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5E" w:rsidRDefault="0021165E" w:rsidP="0021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  <w:r w:rsidRPr="00E87110">
        <w:rPr>
          <w:rFonts w:ascii="Times New Roman" w:hAnsi="Times New Roman" w:cs="Times New Roman"/>
          <w:b/>
          <w:sz w:val="28"/>
          <w:szCs w:val="28"/>
        </w:rPr>
        <w:t>качества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показателям </w:t>
      </w:r>
    </w:p>
    <w:p w:rsidR="0021165E" w:rsidRDefault="0021165E" w:rsidP="0021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 2 критериев</w:t>
      </w:r>
    </w:p>
    <w:p w:rsidR="00430EB1" w:rsidRDefault="00430EB1" w:rsidP="00844E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E00" w:rsidRPr="00844E00" w:rsidRDefault="00844E00" w:rsidP="00844E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1:</w:t>
      </w:r>
    </w:p>
    <w:p w:rsidR="00844E00" w:rsidRPr="00844E00" w:rsidRDefault="00844E00" w:rsidP="00844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Открытость и доступность информации об организациях, осуществляющих образовательную деятельность</w:t>
      </w:r>
    </w:p>
    <w:p w:rsidR="00844E00" w:rsidRPr="00844E00" w:rsidRDefault="00844E00" w:rsidP="0084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691"/>
        <w:gridCol w:w="2732"/>
        <w:gridCol w:w="3063"/>
      </w:tblGrid>
      <w:tr w:rsidR="008D67A2" w:rsidRPr="00844E00" w:rsidTr="008D67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844E00" w:rsidRDefault="008D67A2" w:rsidP="00844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844E00" w:rsidRDefault="008D67A2" w:rsidP="00844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844E00" w:rsidRDefault="008D67A2" w:rsidP="00844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8D67A2" w:rsidP="00844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сайте </w:t>
            </w:r>
          </w:p>
          <w:p w:rsidR="008D67A2" w:rsidRDefault="008D67A2" w:rsidP="00844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(ссылка на страницу)</w:t>
            </w: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и актуальность информации об организации ее деятельности, размещенной на официальном сайте организации в информационно-телекоммуникационной сети Интернет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Дата создания образовательной организации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http://xn--80agtenbdbffip2f.xn--p1ai/osnovnye-svedeniya</w:t>
              </w:r>
            </w:hyperlink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Информация об учредителе\учредителях образовательной организации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http://xn--80agtenbdbffip2f.xn--p1ai/osnovnye-svedeniya</w:t>
              </w:r>
            </w:hyperlink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Место нахождения образовательной организац</w:t>
            </w:r>
            <w:proofErr w:type="gramStart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филиалов (при наличии филиала)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http://xn--80agtenbdbffip2f.xn--p1ai/osnovnye-svedeniya</w:t>
              </w:r>
            </w:hyperlink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График (режим) работы организации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http://xn--80agtenbdbffip2f.xn--p1ai/osnovnye-svedeniya</w:t>
              </w:r>
            </w:hyperlink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Контактны</w:t>
            </w:r>
            <w:proofErr w:type="gramStart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телефон(ы) организации, адрес(а) электронной почты организации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5D329D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hyperlink r:id="rId10" w:history="1"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</w:t>
              </w:r>
              <w:proofErr w:type="spellStart"/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osnovnye-svedeniya</w:t>
              </w:r>
              <w:proofErr w:type="spellEnd"/>
            </w:hyperlink>
          </w:p>
          <w:p w:rsidR="006A4AEC" w:rsidRPr="00844E00" w:rsidRDefault="005D329D" w:rsidP="006A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D67A2" w:rsidRPr="008D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http://xn--80agtenbdbffip2f.xn--p1ai/</w:t>
            </w:r>
            <w:proofErr w:type="spellStart"/>
            <w:r w:rsidR="008D67A2" w:rsidRPr="008D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contacts</w:t>
            </w:r>
            <w:proofErr w:type="spellEnd"/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Информация о структуре и об органах управления образовательной организации (наименование структурных подразделений (органов управления), адреса сайтов (при наличии) и адреса электронной почты (при наличии), </w:t>
            </w:r>
            <w:proofErr w:type="gramStart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структурных подразделений)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4D4725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hyperlink r:id="rId11" w:history="1"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</w:t>
              </w:r>
              <w:proofErr w:type="spellStart"/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struktura</w:t>
              </w:r>
              <w:proofErr w:type="spellEnd"/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-i-</w:t>
              </w:r>
              <w:proofErr w:type="spellStart"/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organy</w:t>
              </w:r>
              <w:proofErr w:type="spellEnd"/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upravleniya-obrazovatelnoj-organizaciej</w:t>
              </w:r>
              <w:proofErr w:type="spellEnd"/>
            </w:hyperlink>
          </w:p>
          <w:p w:rsidR="008D67A2" w:rsidRDefault="004D4725" w:rsidP="008D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hyperlink r:id="rId12" w:history="1"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</w:t>
              </w:r>
              <w:proofErr w:type="spellStart"/>
              <w:r w:rsidR="008D67A2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osnovnye-svedeniya</w:t>
              </w:r>
              <w:proofErr w:type="spellEnd"/>
            </w:hyperlink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2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Копии документов образовательной организации (структурного подразделения) – устав, лицензия на осуществление образовательной деятельности (с приложениями), свидетельство о государственной аккредитации (с приложениями) (при наличии), положение о структурных подразделениях, план финансово-хозяйственной деятельности или бюджетная смета образовательной организации, правила внутреннего распорядка обучающихся, правила внутреннего трудового распорядка, коллективный договор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4D4725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hyperlink r:id="rId13" w:history="1">
              <w:r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</w:t>
              </w:r>
              <w:proofErr w:type="spellStart"/>
              <w:r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dokumenty</w:t>
              </w:r>
              <w:proofErr w:type="spellEnd"/>
            </w:hyperlink>
          </w:p>
          <w:p w:rsidR="004D4725" w:rsidRDefault="004D4725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hyperlink r:id="rId14" w:history="1">
              <w:r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</w:t>
              </w:r>
              <w:proofErr w:type="spellStart"/>
              <w:r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finansovo-xozyajstvennaya-deyatelnost</w:t>
              </w:r>
              <w:proofErr w:type="spellEnd"/>
            </w:hyperlink>
          </w:p>
          <w:p w:rsidR="004D4725" w:rsidRDefault="004D4725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hyperlink r:id="rId15" w:history="1">
              <w:r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</w:t>
              </w:r>
              <w:proofErr w:type="spellStart"/>
              <w:r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dokumenty</w:t>
              </w:r>
              <w:proofErr w:type="spellEnd"/>
            </w:hyperlink>
          </w:p>
          <w:p w:rsidR="004D4725" w:rsidRPr="00844E00" w:rsidRDefault="004D4725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Информация об уровне образования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D32300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http://xn--80agtenbdbffip2f.xn--p1ai/obrazovanie</w:t>
              </w:r>
            </w:hyperlink>
          </w:p>
          <w:p w:rsidR="00D32300" w:rsidRPr="00844E00" w:rsidRDefault="00D32300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Информация о формах обучения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D32300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http://xn--80agtenbdbffip2f.xn--p1ai/obrazovanie</w:t>
              </w:r>
            </w:hyperlink>
          </w:p>
          <w:p w:rsidR="00D32300" w:rsidRPr="00844E00" w:rsidRDefault="00D32300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Информация о нормативном сроке обучения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D32300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http://xn--80agtenbdbffip2f.xn--p1ai/obrazovanie</w:t>
              </w:r>
            </w:hyperlink>
          </w:p>
          <w:p w:rsidR="00D32300" w:rsidRPr="00844E00" w:rsidRDefault="00D32300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Информация об описании образовательных программ с приложением их копии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D32300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http://xn--80agtenbdbffip2f.xn--p1ai/obrazovanie</w:t>
              </w:r>
            </w:hyperlink>
          </w:p>
          <w:p w:rsidR="00D32300" w:rsidRPr="00844E00" w:rsidRDefault="00D32300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Информация об учебном плане с приложением его копии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D32300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http://xn--80agtenbdbffip2f.xn--p1ai/obrazovanie</w:t>
              </w:r>
            </w:hyperlink>
          </w:p>
          <w:p w:rsidR="00D32300" w:rsidRPr="00844E00" w:rsidRDefault="00D32300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9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Информация об аннотации к рабочим программам дисциплин (по каждой дисциплине в составе </w:t>
            </w: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программы) с приложением их копий (при наличии)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D32300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http://xn--80agtenbdbffip2f.xn--p1ai/obrazovanie</w:t>
              </w:r>
            </w:hyperlink>
          </w:p>
          <w:p w:rsidR="00D32300" w:rsidRPr="00844E00" w:rsidRDefault="00D32300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Информация о календарном учебном графике с приложением его копии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D32300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http://xn--80agtenbdbffip2f.xn--p1ai/obrazovanie</w:t>
              </w:r>
            </w:hyperlink>
          </w:p>
          <w:p w:rsidR="00D32300" w:rsidRPr="00844E00" w:rsidRDefault="00D32300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Информация о методических и об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D32300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http://xn--80agtenbdbffip2f.xn--p1ai/obrazovanie</w:t>
              </w:r>
            </w:hyperlink>
          </w:p>
          <w:p w:rsidR="00D32300" w:rsidRPr="00844E00" w:rsidRDefault="00D32300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9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5954AC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hyperlink r:id="rId24" w:history="1">
              <w:r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</w:t>
              </w:r>
              <w:proofErr w:type="spellStart"/>
              <w:r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obrazovanie</w:t>
              </w:r>
              <w:proofErr w:type="spellEnd"/>
            </w:hyperlink>
          </w:p>
          <w:p w:rsidR="005954AC" w:rsidRDefault="005954AC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hyperlink r:id="rId25" w:history="1">
              <w:r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http://xn--80agtenbdbffip2f.xn--p1ai/osnovnye-svedeniya</w:t>
              </w:r>
            </w:hyperlink>
          </w:p>
          <w:p w:rsidR="005954AC" w:rsidRPr="00844E00" w:rsidRDefault="005954AC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1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5954AC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http://xn--80agtenbdbffip2f.xn--p1ai/osnovnye-svedeniya</w:t>
              </w:r>
            </w:hyperlink>
          </w:p>
          <w:p w:rsidR="005954AC" w:rsidRPr="00844E00" w:rsidRDefault="005954AC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Информация о языках, на которых осуществляется образование (обучение)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B7717C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http://xn--80agtenbdbffip2f.xn--p1ai/obrazovanie</w:t>
              </w:r>
            </w:hyperlink>
          </w:p>
          <w:p w:rsidR="00B7717C" w:rsidRPr="00844E00" w:rsidRDefault="00B7717C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Информация о федеральных </w:t>
            </w: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B7717C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http://xn--80agtenbdbffip2f.xn--p1ai/obrazovanie</w:t>
              </w:r>
            </w:hyperlink>
          </w:p>
          <w:p w:rsidR="00B7717C" w:rsidRPr="00844E00" w:rsidRDefault="00B7717C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 по следующим параметрам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Фамилия, имя, отчество, должность, контактный телефон, адрес электронной почты руководителя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B7717C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http://xn--80agtenbdbffip2f.xn--p1ai/rukovodstvo-pedagogicheskij-sostav</w:t>
              </w:r>
            </w:hyperlink>
          </w:p>
          <w:p w:rsidR="00B7717C" w:rsidRPr="00844E00" w:rsidRDefault="00B7717C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должность, контактный телефон, адрес электронной почты заместителя (ей)</w:t>
            </w:r>
            <w:proofErr w:type="gramEnd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430EB1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http://xn--80agtenbdbffip2f.xn--p1ai/rukovodstvo-pedagogicheskij-sostav</w:t>
              </w:r>
            </w:hyperlink>
          </w:p>
          <w:p w:rsidR="00430EB1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ФИО и должности руководителей структурных подразделений, контактный телефон, адрес электронной почты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6A4AEC" w:rsidRPr="00C446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http://xn--80agtenbdbffip2f.xn--p1ai/rukovodstvo-pedagogicheskij-sostav</w:t>
              </w:r>
            </w:hyperlink>
          </w:p>
          <w:p w:rsidR="006A4AEC" w:rsidRPr="00844E00" w:rsidRDefault="006A4AEC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Персональный состав работников с указанием в списочном составе у всех работников:</w:t>
            </w:r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30EB1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http://xn--80agtenbdbffip2f.xn--p1ai/rukovodstvo-pedagogicheskij-sostav</w:t>
              </w:r>
            </w:hyperlink>
          </w:p>
          <w:p w:rsidR="00430EB1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Фамилия, имя, отчество работника</w:t>
            </w:r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430EB1" w:rsidP="0043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Занимаемая должность (должности)</w:t>
            </w:r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Преподаваемые дисциплины</w:t>
            </w:r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Квалификационная категория, ученая степень, ученое звание, награды, почетные звания</w:t>
            </w:r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Наименование направления подготовки и (или) специальности, уровень образования</w:t>
            </w:r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Данные о повышении квалификации и (или) профессиональной переподготовке (при наличии)</w:t>
            </w:r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Общий стаж работы</w:t>
            </w:r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D67A2" w:rsidRPr="00844E00" w:rsidTr="008D67A2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Стаж работы по специальности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D67A2" w:rsidRPr="00844E00" w:rsidTr="008D67A2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взаимодействия с получателем образовательных услуг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Возможность взаимодействия по телефону, наличие горячей линии для справок или выделенного номера для вопросов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8-40155-21007</w:t>
            </w:r>
          </w:p>
        </w:tc>
      </w:tr>
      <w:tr w:rsidR="008D67A2" w:rsidRPr="00844E00" w:rsidTr="008D67A2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Возможность взаимодействия по электронной почте (наличие выделенной электронной почты для справок)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Arial" w:hAnsi="Arial" w:cs="Arial"/>
                <w:color w:val="1378BF"/>
                <w:sz w:val="18"/>
                <w:szCs w:val="18"/>
                <w:shd w:val="clear" w:color="auto" w:fill="FFFFFF"/>
              </w:rPr>
            </w:pPr>
            <w:hyperlink r:id="rId33" w:history="1">
              <w:r w:rsidR="00430EB1" w:rsidRPr="00043BD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sportshkolapgo@mail.ru</w:t>
              </w:r>
            </w:hyperlink>
          </w:p>
          <w:p w:rsidR="00430EB1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1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Возможность взаимодействия с помощью электронных сервисов, предоставляемых на официальном сайте организации в сети Интернет («Задать вопрос специалисту», «Оставьте ваш отзыв», «Обратная связь», «Заказать обратный звонок»)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30EB1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http://xn--80agtenbdbffip2f.xn--p1ai/contacts</w:t>
              </w:r>
            </w:hyperlink>
          </w:p>
          <w:p w:rsidR="00430EB1" w:rsidRPr="00844E00" w:rsidRDefault="00430EB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на сайте функции «Обратная связь»</w:t>
            </w:r>
          </w:p>
        </w:tc>
      </w:tr>
      <w:tr w:rsidR="008D67A2" w:rsidRPr="00844E00" w:rsidTr="008D67A2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Возможность внесения предложений с помощью электронных сервисов, предоставляемых на официальном сайте организации в сети Интернет, направленных на улучшение работы организации</w:t>
            </w:r>
          </w:p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B1" w:rsidRDefault="000A21E1" w:rsidP="0043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30EB1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</w:t>
              </w:r>
              <w:proofErr w:type="spellStart"/>
              <w:r w:rsidR="00430EB1" w:rsidRPr="00043B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contacts</w:t>
              </w:r>
              <w:proofErr w:type="spellEnd"/>
            </w:hyperlink>
          </w:p>
          <w:p w:rsidR="008D67A2" w:rsidRPr="00844E00" w:rsidRDefault="00430EB1" w:rsidP="0043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на сайте функции «Обратная связь» с возможностью отправлять сообщения</w:t>
            </w:r>
          </w:p>
        </w:tc>
      </w:tr>
      <w:tr w:rsidR="008D67A2" w:rsidRPr="00844E00" w:rsidTr="008D67A2">
        <w:trPr>
          <w:trHeight w:val="8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</w:t>
            </w: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поступивших в организацию от получателей образовательных услуг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7A2" w:rsidRPr="00844E00" w:rsidRDefault="008D67A2" w:rsidP="0043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Доступность сведений о ходе рассмотрения </w:t>
            </w: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обращений граждан, поступивших в организацию от получателей образовательных услуг по телефону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8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Доступность сведений о ходе рассмотрения обращений граждан, поступивших в организацию от получателей образовательных услуг по электронной почте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7A2" w:rsidRPr="00844E00" w:rsidTr="008D67A2">
        <w:trPr>
          <w:trHeight w:val="9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E00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Доступность сведений о ходе рассмотрения обращений граждан, поступивших в организацию от получателей образовательных услуг с помощью электронных сервисов, доступных на официальном сайте организации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2" w:rsidRPr="00844E00" w:rsidRDefault="008D67A2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EB1" w:rsidRDefault="00430EB1" w:rsidP="00B04C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EB1" w:rsidRPr="00844E00" w:rsidRDefault="00430EB1" w:rsidP="00B04C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4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30EB1" w:rsidRPr="00844E00" w:rsidRDefault="00430EB1" w:rsidP="00430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Комфортность условий</w:t>
      </w:r>
      <w:r w:rsidRPr="0084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которых </w:t>
      </w:r>
      <w:r w:rsidRPr="0084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</w:t>
      </w:r>
      <w:r w:rsidR="00AC4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ется</w:t>
      </w:r>
      <w:r w:rsidRPr="0084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</w:t>
      </w:r>
      <w:r w:rsidR="00AC4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84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2715"/>
        <w:gridCol w:w="4797"/>
      </w:tblGrid>
      <w:tr w:rsidR="00AC4451" w:rsidRPr="00844E00" w:rsidTr="00AC4451">
        <w:trPr>
          <w:trHeight w:val="4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844E00" w:rsidRDefault="00AC4451" w:rsidP="0084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844E00" w:rsidRDefault="00AC4451" w:rsidP="0084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на сайте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AC4451" w:rsidRDefault="00AC4451" w:rsidP="00AC4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наличие на сайте </w:t>
            </w:r>
          </w:p>
          <w:p w:rsidR="00AC4451" w:rsidRPr="00844E00" w:rsidRDefault="00AC4451" w:rsidP="00A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(ссылка на страницу)</w:t>
            </w: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844E00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Материально-техническое и информационное обеспечение организации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451" w:rsidRPr="00844E00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Наличие оборудованных учебных кабинетов в соответствии с современными требованиями</w:t>
            </w:r>
          </w:p>
          <w:p w:rsidR="00844E00" w:rsidRPr="00844E00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ОО по всем реализуемыми программами имеются оборудованные помещения.</w:t>
            </w:r>
            <w:proofErr w:type="gramEnd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гигиеническим требованиям в СанПиН)</w:t>
            </w:r>
            <w:proofErr w:type="gramEnd"/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795AAF" w:rsidRPr="002140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http://спортшколапго.рф/materialno-texnicheskoe-obespechenie-i-osnashhennost-obrazovatelnogo-processa/ekskursiya-po-nashej-sportivnoj-shkole</w:t>
              </w:r>
            </w:hyperlink>
          </w:p>
          <w:p w:rsidR="00795AAF" w:rsidRPr="00844E00" w:rsidRDefault="00795AAF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844E00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844E00" w:rsidRDefault="00AC4451" w:rsidP="00844E00">
            <w:pPr>
              <w:spacing w:after="16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Наличие объектов </w:t>
            </w: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проведения практических занятий в соответствии с современными требованиями.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AF" w:rsidRDefault="000A21E1" w:rsidP="00844E00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795AAF" w:rsidRPr="002140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http://спортшколапго.рф/materialno-</w:t>
              </w:r>
              <w:r w:rsidR="00795AAF" w:rsidRPr="002140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texnicheskoe-obespechenie-i-osnashhennost-obrazovatelnogo-processa/ekskursiya-po-nashej-sportivnoj-shkole</w:t>
              </w:r>
            </w:hyperlink>
          </w:p>
          <w:p w:rsidR="00795AAF" w:rsidRPr="00844E00" w:rsidRDefault="00795AAF" w:rsidP="00844E00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844E00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451" w:rsidRPr="00844E00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Наличие библиотеки в соответствии с современными требованиями.</w:t>
            </w:r>
          </w:p>
          <w:p w:rsidR="00AC4451" w:rsidRPr="00844E00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844E00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844E00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451" w:rsidRPr="00844E00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Наличие </w:t>
            </w:r>
            <w:r w:rsidRPr="0084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доступа</w:t>
            </w: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информационным системам и информационно-телекоммуникационным сетям</w:t>
            </w:r>
          </w:p>
          <w:p w:rsidR="00AC4451" w:rsidRPr="00844E00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795AAF" w:rsidRPr="002140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http://спортшколапго.рф/materialno-texnicheskoe-obespechenie-i-osnashhennost-obrazovatelnogo-processa</w:t>
              </w:r>
            </w:hyperlink>
          </w:p>
          <w:p w:rsidR="00795AAF" w:rsidRPr="00844E00" w:rsidRDefault="00795AAF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844E00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451" w:rsidRPr="00844E00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Наличие доступа </w:t>
            </w:r>
            <w:proofErr w:type="gramStart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электронным образовательным ресурсам. </w:t>
            </w:r>
          </w:p>
          <w:p w:rsidR="00AC4451" w:rsidRPr="00844E00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844E00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Наличие пункта охраны и исправного ограждения всей территории образовательной организации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Default="000A21E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295D9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http://xn--80agtenbdbffip2f.xn--p1ai/materialno-texnicheskoe-obespechenie-i-osnashhennost-obrazovatelnogo-processa</w:t>
              </w:r>
            </w:hyperlink>
          </w:p>
          <w:p w:rsidR="000A21E1" w:rsidRPr="00844E00" w:rsidRDefault="000A21E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C4451" w:rsidRPr="00844E00" w:rsidTr="00AC4451">
        <w:trPr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Наличие места для организации питания </w:t>
            </w:r>
            <w:proofErr w:type="gramStart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педагогического состава.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844E00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Наличие объектов спорта.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Default="000A21E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795AAF" w:rsidRPr="002140D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http://спортшколапго.рф/materialno-texnicheskoe-obespechenie-i-osnashhennost-obrazovatelnogo-processa</w:t>
              </w:r>
            </w:hyperlink>
          </w:p>
          <w:p w:rsidR="00795AAF" w:rsidRPr="00795AAF" w:rsidRDefault="00795AAF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Наличие благоустроенной прилегающей территории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Default="000A21E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795AAF" w:rsidRPr="002140D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http://спортшколапго.рф/materialno-texnicheskoe-obespechenie-i-osnashhennost-obrazovatelnogo-processa</w:t>
              </w:r>
            </w:hyperlink>
          </w:p>
          <w:p w:rsidR="00795AAF" w:rsidRPr="00795AAF" w:rsidRDefault="00795AAF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Наличие условий для охраны здоровья обучающихся</w:t>
            </w:r>
          </w:p>
          <w:p w:rsidR="00AC4451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Default="00795AAF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hyperlink r:id="rId42" w:history="1">
              <w:r w:rsidRPr="002140D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http://спортшколапго.рф/materialno-texnicheskoe-obespechenie-i-osnashhennost-obrazovatelnogo-processa</w:t>
              </w:r>
            </w:hyperlink>
          </w:p>
          <w:p w:rsidR="00795AAF" w:rsidRDefault="00795AAF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hyperlink r:id="rId43" w:history="1">
              <w:r w:rsidRPr="002140D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http://спортшколапго.рф/materialno-texnicheskoe-obespechenie-i-osnashhennost-obrazovatelnogo-processa</w:t>
              </w:r>
            </w:hyperlink>
          </w:p>
          <w:p w:rsidR="00795AAF" w:rsidRPr="00795AAF" w:rsidRDefault="00795AAF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2.3. Условия для индивидуальной работы с </w:t>
            </w:r>
            <w:proofErr w:type="gramStart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Наличие возможности проведения дополнительного занятия с </w:t>
            </w:r>
            <w:proofErr w:type="gramStart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индивидуальной форме и/или малых группах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9E5B66">
            <w:pPr>
              <w:numPr>
                <w:ilvl w:val="0"/>
                <w:numId w:val="1"/>
              </w:numPr>
              <w:tabs>
                <w:tab w:val="clear" w:pos="720"/>
                <w:tab w:val="num" w:pos="12"/>
              </w:tabs>
              <w:spacing w:after="160" w:line="60" w:lineRule="atLeast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возможности проведения индивидуальных консультаций преподавателями с детьми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844E00" w:rsidRDefault="00AC4451" w:rsidP="00795AAF">
            <w:pPr>
              <w:spacing w:after="160" w:line="6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Наличие свободного доступа к сети Интернет для проведения индивидуальных занятий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844E00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Использование форм индивидуальной работы с </w:t>
            </w:r>
            <w:proofErr w:type="gramStart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образовательной организации.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Default="00795AAF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hyperlink r:id="rId44" w:history="1">
              <w:r w:rsidRPr="002140D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http://спортшколапго.рф/materialno-texnicheskoe-obespechenie-i-osnashhennost-obrazovatelnogo-processa/letnie-prishkolnye-lagerya</w:t>
              </w:r>
            </w:hyperlink>
          </w:p>
          <w:p w:rsidR="00795AAF" w:rsidRDefault="00795AAF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hyperlink r:id="rId45" w:history="1">
              <w:r w:rsidRPr="002140D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http://спортшколапго.рф/dostizheniya</w:t>
              </w:r>
            </w:hyperlink>
          </w:p>
          <w:p w:rsidR="00795AAF" w:rsidRPr="00795AAF" w:rsidRDefault="00795AAF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 Наличие дополнительных образовательных программ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E460E3" w:rsidRDefault="00AC4451" w:rsidP="00844E00">
            <w:pPr>
              <w:numPr>
                <w:ilvl w:val="0"/>
                <w:numId w:val="2"/>
              </w:numPr>
              <w:spacing w:after="160" w:line="6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дополнительных образовательных программ, отвечающих современным требованиям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AF" w:rsidRPr="00E460E3" w:rsidRDefault="00795AAF" w:rsidP="00795AAF">
            <w:pPr>
              <w:spacing w:after="160" w:line="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hyperlink r:id="rId46" w:history="1">
              <w:r w:rsidRPr="00E460E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http://спортшколапго.рф/wp-content/uploads/2016/12/численность-обучающихся-по-реализуемым-образовательным-программам.pdf</w:t>
              </w:r>
            </w:hyperlink>
          </w:p>
          <w:p w:rsidR="00AC4451" w:rsidRPr="00E460E3" w:rsidRDefault="00795AAF" w:rsidP="00795AAF">
            <w:pPr>
              <w:spacing w:after="160" w:line="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hyperlink r:id="rId47" w:history="1">
              <w:r w:rsidRPr="00E460E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http://спортшколапго.рф/wp-content/uploads/2016/12/Нормативные-сроки-обучения.pdf</w:t>
              </w:r>
            </w:hyperlink>
          </w:p>
          <w:p w:rsidR="00795AAF" w:rsidRPr="00E460E3" w:rsidRDefault="00795AAF" w:rsidP="00795AAF">
            <w:pPr>
              <w:spacing w:after="160" w:line="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16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7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дополнительных образовательных программ разных направлений, отвечающих современным требованиям, для взрослых и просвещения родителей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844E00" w:rsidRDefault="00AC4451" w:rsidP="00844E00">
            <w:pPr>
              <w:spacing w:after="160" w:line="60" w:lineRule="atLeast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2.5. Наличие возможности развития 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творческих способностей и интересов обучающихся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numPr>
                <w:ilvl w:val="0"/>
                <w:numId w:val="3"/>
              </w:numPr>
              <w:spacing w:after="0" w:line="6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обучающихся в конкурсах, 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олимпиадах (в том числе во всероссийских и международных), выставках, смотрах, физкультурных мероприятиях, спортивных мероприятиях и других массовых мероприятиях разного уровня.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E460E3" w:rsidRDefault="000A21E1" w:rsidP="00E460E3">
            <w:pPr>
              <w:pStyle w:val="a5"/>
              <w:numPr>
                <w:ilvl w:val="0"/>
                <w:numId w:val="7"/>
              </w:num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E460E3" w:rsidRPr="002140D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http://спортшколапго.рф/news</w:t>
              </w:r>
            </w:hyperlink>
          </w:p>
          <w:p w:rsidR="00E460E3" w:rsidRDefault="000A21E1" w:rsidP="00E460E3">
            <w:pPr>
              <w:pStyle w:val="a5"/>
              <w:numPr>
                <w:ilvl w:val="0"/>
                <w:numId w:val="7"/>
              </w:num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E460E3" w:rsidRPr="002140D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http://спортшколапго.рф/dostizheniya</w:t>
              </w:r>
            </w:hyperlink>
          </w:p>
          <w:p w:rsidR="00E460E3" w:rsidRDefault="000A21E1" w:rsidP="00E460E3">
            <w:pPr>
              <w:pStyle w:val="a5"/>
              <w:numPr>
                <w:ilvl w:val="0"/>
                <w:numId w:val="7"/>
              </w:num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E460E3" w:rsidRPr="002140D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http://спортшколапго.рф/stipendii-i-</w:t>
              </w:r>
              <w:r w:rsidR="00E460E3" w:rsidRPr="002140D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inye-vidy-materialnoj-podderzhki</w:t>
              </w:r>
            </w:hyperlink>
          </w:p>
          <w:p w:rsidR="00E460E3" w:rsidRPr="00E460E3" w:rsidRDefault="00E460E3" w:rsidP="00E460E3">
            <w:pPr>
              <w:pStyle w:val="a5"/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7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разной направленности в образовательной организации </w:t>
            </w:r>
            <w:proofErr w:type="gramStart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E3" w:rsidRDefault="00E460E3" w:rsidP="00844E00">
            <w:pPr>
              <w:spacing w:after="0" w:line="60" w:lineRule="atLeast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E460E3" w:rsidRDefault="00E460E3" w:rsidP="00E460E3">
            <w:pPr>
              <w:spacing w:after="0" w:line="60" w:lineRule="atLeast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E460E3" w:rsidRDefault="000A21E1" w:rsidP="00E460E3">
            <w:pPr>
              <w:spacing w:after="0" w:line="60" w:lineRule="atLeast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hyperlink r:id="rId51" w:history="1">
              <w:r w:rsidR="006A4AEC" w:rsidRPr="00C4461E">
                <w:rPr>
                  <w:rStyle w:val="a4"/>
                  <w:rFonts w:ascii="Times New Roman" w:eastAsia="Times New Roman" w:hAnsi="Symbol" w:cs="Times New Roman"/>
                  <w:sz w:val="24"/>
                  <w:szCs w:val="24"/>
                  <w:lang w:eastAsia="ru-RU"/>
                </w:rPr>
                <w:t>http://xn--80agtenbdbffip2f.xn--p1ai/news</w:t>
              </w:r>
            </w:hyperlink>
          </w:p>
          <w:p w:rsidR="006A4AEC" w:rsidRPr="00E460E3" w:rsidRDefault="006A4AEC" w:rsidP="00E460E3">
            <w:pPr>
              <w:spacing w:after="0" w:line="60" w:lineRule="atLeast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numPr>
                <w:ilvl w:val="0"/>
                <w:numId w:val="4"/>
              </w:numPr>
              <w:spacing w:after="0" w:line="6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E460E3" w:rsidRDefault="00AC4451" w:rsidP="00E460E3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7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социальной помощи </w:t>
            </w:r>
            <w:proofErr w:type="gramStart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844E00" w:rsidRDefault="00AC4451" w:rsidP="00844E00">
            <w:pPr>
              <w:spacing w:after="0" w:line="60" w:lineRule="atLeast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7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реабилитационных и других медицинских мероприятий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C" w:rsidRDefault="000A21E1" w:rsidP="00844E00">
            <w:pPr>
              <w:spacing w:after="0" w:line="60" w:lineRule="atLeast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hyperlink r:id="rId52" w:history="1">
              <w:r w:rsidR="006A4AEC" w:rsidRPr="00C4461E">
                <w:rPr>
                  <w:rStyle w:val="a4"/>
                  <w:rFonts w:ascii="Times New Roman" w:eastAsia="Times New Roman" w:hAnsi="Symbol" w:cs="Times New Roman"/>
                  <w:sz w:val="24"/>
                  <w:szCs w:val="24"/>
                  <w:lang w:eastAsia="ru-RU"/>
                </w:rPr>
                <w:t>http://xn--80agtenbdbffip2f.xn--p1ai/materialno-texnicheskoe-obespechenie-i-osnashhennost-obrazovatelnogo-processa</w:t>
              </w:r>
            </w:hyperlink>
          </w:p>
          <w:p w:rsidR="006A4AEC" w:rsidRPr="00844E00" w:rsidRDefault="006A4AEC" w:rsidP="00844E00">
            <w:pPr>
              <w:spacing w:after="0" w:line="60" w:lineRule="atLeast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79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профориентации, получении профессии и социальной адаптации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Default="00AC4451" w:rsidP="00844E00">
            <w:pPr>
              <w:spacing w:after="0" w:line="60" w:lineRule="atLeast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01043C" w:rsidRDefault="006A4AEC" w:rsidP="00844E00">
            <w:pPr>
              <w:spacing w:after="0" w:line="60" w:lineRule="atLeast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1.</w:t>
            </w:r>
            <w:hyperlink r:id="rId53" w:history="1">
              <w:r w:rsidRPr="00C4461E">
                <w:rPr>
                  <w:rStyle w:val="a4"/>
                  <w:rFonts w:ascii="Times New Roman" w:eastAsia="Times New Roman" w:hAnsi="Symbol" w:cs="Times New Roman"/>
                  <w:sz w:val="24"/>
                  <w:szCs w:val="24"/>
                  <w:lang w:eastAsia="ru-RU"/>
                </w:rPr>
                <w:t>http://xn--80agtenbdbffip2f.xn--p1ai/</w:t>
              </w:r>
              <w:proofErr w:type="spellStart"/>
              <w:r w:rsidRPr="00C4461E">
                <w:rPr>
                  <w:rStyle w:val="a4"/>
                  <w:rFonts w:ascii="Times New Roman" w:eastAsia="Times New Roman" w:hAnsi="Symbol" w:cs="Times New Roman"/>
                  <w:sz w:val="24"/>
                  <w:szCs w:val="24"/>
                  <w:lang w:eastAsia="ru-RU"/>
                </w:rPr>
                <w:t>stipendii</w:t>
              </w:r>
              <w:proofErr w:type="spellEnd"/>
              <w:r w:rsidRPr="00C4461E">
                <w:rPr>
                  <w:rStyle w:val="a4"/>
                  <w:rFonts w:ascii="Times New Roman" w:eastAsia="Times New Roman" w:hAnsi="Symbol" w:cs="Times New Roman"/>
                  <w:sz w:val="24"/>
                  <w:szCs w:val="24"/>
                  <w:lang w:eastAsia="ru-RU"/>
                </w:rPr>
                <w:t>-i-</w:t>
              </w:r>
              <w:proofErr w:type="spellStart"/>
              <w:r w:rsidRPr="00C4461E">
                <w:rPr>
                  <w:rStyle w:val="a4"/>
                  <w:rFonts w:ascii="Times New Roman" w:eastAsia="Times New Roman" w:hAnsi="Symbol" w:cs="Times New Roman"/>
                  <w:sz w:val="24"/>
                  <w:szCs w:val="24"/>
                  <w:lang w:eastAsia="ru-RU"/>
                </w:rPr>
                <w:t>inye</w:t>
              </w:r>
              <w:proofErr w:type="spellEnd"/>
              <w:r w:rsidRPr="00C4461E">
                <w:rPr>
                  <w:rStyle w:val="a4"/>
                  <w:rFonts w:ascii="Times New Roman" w:eastAsia="Times New Roman" w:hAnsi="Symbol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C4461E">
                <w:rPr>
                  <w:rStyle w:val="a4"/>
                  <w:rFonts w:ascii="Times New Roman" w:eastAsia="Times New Roman" w:hAnsi="Symbol" w:cs="Times New Roman"/>
                  <w:sz w:val="24"/>
                  <w:szCs w:val="24"/>
                  <w:lang w:eastAsia="ru-RU"/>
                </w:rPr>
                <w:t>vidy-materialnoj-podderzhki</w:t>
              </w:r>
              <w:proofErr w:type="spellEnd"/>
            </w:hyperlink>
          </w:p>
          <w:p w:rsidR="006A4AEC" w:rsidRPr="00844E00" w:rsidRDefault="006A4AEC" w:rsidP="00844E00">
            <w:pPr>
              <w:spacing w:after="0" w:line="60" w:lineRule="atLeast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rPr>
          <w:trHeight w:val="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795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Доступность к получению образовательных услуг, обучающихся с ограниченными возможностями здоровья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844E00" w:rsidRDefault="00AC4451" w:rsidP="00844E00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E00" w:rsidRPr="00795AAF" w:rsidRDefault="00AC4451" w:rsidP="00844E00">
            <w:pPr>
              <w:numPr>
                <w:ilvl w:val="0"/>
                <w:numId w:val="5"/>
              </w:numPr>
              <w:spacing w:after="16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Программ по инклюзивному обучению обучающихся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Pr="00844E00" w:rsidRDefault="00AC4451" w:rsidP="0001043C">
            <w:pPr>
              <w:spacing w:after="16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51" w:rsidRPr="00844E00" w:rsidTr="00AC4451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451" w:rsidRPr="00795AAF" w:rsidRDefault="00AC445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Наличие доступной среды для лиц с ограниченными возможностями на территории образовательной организации </w:t>
            </w:r>
          </w:p>
          <w:p w:rsidR="00844E00" w:rsidRPr="00795AAF" w:rsidRDefault="00AC4451" w:rsidP="00844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(наличие специального оборудования для реализации программы по инклюзивному обучению воспитанников)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51" w:rsidRDefault="000A21E1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01043C" w:rsidRPr="002140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http://спортшколапго.рф/materialno-texnicheskoe-obespechenie-i-osnashhennost-obrazovatelnogo-processa/ekskursiya-po-nashej-sportivnoj-shkole</w:t>
              </w:r>
            </w:hyperlink>
          </w:p>
          <w:p w:rsidR="0001043C" w:rsidRPr="00844E00" w:rsidRDefault="0001043C" w:rsidP="0084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165E" w:rsidRPr="00E87110" w:rsidRDefault="0021165E" w:rsidP="00E87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165E" w:rsidRPr="00E8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842"/>
    <w:multiLevelType w:val="multilevel"/>
    <w:tmpl w:val="CF1C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45A2F"/>
    <w:multiLevelType w:val="multilevel"/>
    <w:tmpl w:val="2CF0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93512"/>
    <w:multiLevelType w:val="multilevel"/>
    <w:tmpl w:val="4E4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F252B"/>
    <w:multiLevelType w:val="hybridMultilevel"/>
    <w:tmpl w:val="DC0E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55D1E"/>
    <w:multiLevelType w:val="multilevel"/>
    <w:tmpl w:val="41F8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0782D"/>
    <w:multiLevelType w:val="hybridMultilevel"/>
    <w:tmpl w:val="8C12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1AAB"/>
    <w:multiLevelType w:val="multilevel"/>
    <w:tmpl w:val="7DFCA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E8"/>
    <w:rsid w:val="0001043C"/>
    <w:rsid w:val="000A21E1"/>
    <w:rsid w:val="0021165E"/>
    <w:rsid w:val="003233B3"/>
    <w:rsid w:val="003F5827"/>
    <w:rsid w:val="00430EB1"/>
    <w:rsid w:val="004D4725"/>
    <w:rsid w:val="004F2479"/>
    <w:rsid w:val="005954AC"/>
    <w:rsid w:val="005D329D"/>
    <w:rsid w:val="006578D0"/>
    <w:rsid w:val="006A4AEC"/>
    <w:rsid w:val="00734AE8"/>
    <w:rsid w:val="00795AAF"/>
    <w:rsid w:val="007A5B5B"/>
    <w:rsid w:val="00844E00"/>
    <w:rsid w:val="008D67A2"/>
    <w:rsid w:val="009E5B66"/>
    <w:rsid w:val="00AC4451"/>
    <w:rsid w:val="00B7717C"/>
    <w:rsid w:val="00D32300"/>
    <w:rsid w:val="00E460E3"/>
    <w:rsid w:val="00E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67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67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00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69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gtenbdbffip2f.xn--p1ai/dokumenty" TargetMode="External"/><Relationship Id="rId18" Type="http://schemas.openxmlformats.org/officeDocument/2006/relationships/hyperlink" Target="http://xn--80agtenbdbffip2f.xn--p1ai/obrazovanie" TargetMode="External"/><Relationship Id="rId26" Type="http://schemas.openxmlformats.org/officeDocument/2006/relationships/hyperlink" Target="http://xn--80agtenbdbffip2f.xn--p1ai/osnovnye-svedeniya" TargetMode="External"/><Relationship Id="rId39" Type="http://schemas.openxmlformats.org/officeDocument/2006/relationships/hyperlink" Target="http://xn--80agtenbdbffip2f.xn--p1ai/materialno-texnicheskoe-obespechenie-i-osnashhennost-obrazovatelnogo-processa" TargetMode="External"/><Relationship Id="rId21" Type="http://schemas.openxmlformats.org/officeDocument/2006/relationships/hyperlink" Target="http://xn--80agtenbdbffip2f.xn--p1ai/obrazovanie" TargetMode="External"/><Relationship Id="rId34" Type="http://schemas.openxmlformats.org/officeDocument/2006/relationships/hyperlink" Target="http://xn--80agtenbdbffip2f.xn--p1ai/contacts" TargetMode="External"/><Relationship Id="rId42" Type="http://schemas.openxmlformats.org/officeDocument/2006/relationships/hyperlink" Target="http://&#1089;&#1087;&#1086;&#1088;&#1090;&#1096;&#1082;&#1086;&#1083;&#1072;&#1087;&#1075;&#1086;.&#1088;&#1092;/materialno-texnicheskoe-obespechenie-i-osnashhennost-obrazovatelnogo-processa" TargetMode="External"/><Relationship Id="rId47" Type="http://schemas.openxmlformats.org/officeDocument/2006/relationships/hyperlink" Target="http://&#1089;&#1087;&#1086;&#1088;&#1090;&#1096;&#1082;&#1086;&#1083;&#1072;&#1087;&#1075;&#1086;.&#1088;&#1092;/wp-content/uploads/2016/12/&#1053;&#1086;&#1088;&#1084;&#1072;&#1090;&#1080;&#1074;&#1085;&#1099;&#1077;-&#1089;&#1088;&#1086;&#1082;&#1080;-&#1086;&#1073;&#1091;&#1095;&#1077;&#1085;&#1080;&#1103;.pdf" TargetMode="External"/><Relationship Id="rId50" Type="http://schemas.openxmlformats.org/officeDocument/2006/relationships/hyperlink" Target="http://&#1089;&#1087;&#1086;&#1088;&#1090;&#1096;&#1082;&#1086;&#1083;&#1072;&#1087;&#1075;&#1086;.&#1088;&#1092;/stipendii-i-inye-vidy-materialnoj-podderzhki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xn--80agtenbdbffip2f.xn--p1ai/osnovnye-svedeniya" TargetMode="External"/><Relationship Id="rId12" Type="http://schemas.openxmlformats.org/officeDocument/2006/relationships/hyperlink" Target="http://xn--80agtenbdbffip2f.xn--p1ai/osnovnye-svedeniya" TargetMode="External"/><Relationship Id="rId17" Type="http://schemas.openxmlformats.org/officeDocument/2006/relationships/hyperlink" Target="http://xn--80agtenbdbffip2f.xn--p1ai/obrazovanie" TargetMode="External"/><Relationship Id="rId25" Type="http://schemas.openxmlformats.org/officeDocument/2006/relationships/hyperlink" Target="http://xn--80agtenbdbffip2f.xn--p1ai/osnovnye-svedeniya" TargetMode="External"/><Relationship Id="rId33" Type="http://schemas.openxmlformats.org/officeDocument/2006/relationships/hyperlink" Target="mailto:sportshkolapgo@mail.ru" TargetMode="External"/><Relationship Id="rId38" Type="http://schemas.openxmlformats.org/officeDocument/2006/relationships/hyperlink" Target="http://&#1089;&#1087;&#1086;&#1088;&#1090;&#1096;&#1082;&#1086;&#1083;&#1072;&#1087;&#1075;&#1086;.&#1088;&#1092;/materialno-texnicheskoe-obespechenie-i-osnashhennost-obrazovatelnogo-processa" TargetMode="External"/><Relationship Id="rId46" Type="http://schemas.openxmlformats.org/officeDocument/2006/relationships/hyperlink" Target="http://&#1089;&#1087;&#1086;&#1088;&#1090;&#1096;&#1082;&#1086;&#1083;&#1072;&#1087;&#1075;&#1086;.&#1088;&#1092;/wp-content/uploads/2016/12/&#1095;&#1080;&#1089;&#1083;&#1077;&#1085;&#1085;&#1086;&#1089;&#1090;&#1100;-&#1086;&#1073;&#1091;&#1095;&#1072;&#1102;&#1097;&#1080;&#1093;&#1089;&#1103;-&#1087;&#1086;-&#1088;&#1077;&#1072;&#1083;&#1080;&#1079;&#1091;&#1077;&#1084;&#1099;&#1084;-&#1086;&#1073;&#1088;&#1072;&#1079;&#1086;&#1074;&#1072;&#1090;&#1077;&#1083;&#1100;&#1085;&#1099;&#1084;-&#1087;&#1088;&#1086;&#1075;&#1088;&#1072;&#1084;&#1084;&#1072;&#1084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gtenbdbffip2f.xn--p1ai/obrazovanie" TargetMode="External"/><Relationship Id="rId20" Type="http://schemas.openxmlformats.org/officeDocument/2006/relationships/hyperlink" Target="http://xn--80agtenbdbffip2f.xn--p1ai/obrazovanie" TargetMode="External"/><Relationship Id="rId29" Type="http://schemas.openxmlformats.org/officeDocument/2006/relationships/hyperlink" Target="http://xn--80agtenbdbffip2f.xn--p1ai/rukovodstvo-pedagogicheskij-sostav" TargetMode="External"/><Relationship Id="rId41" Type="http://schemas.openxmlformats.org/officeDocument/2006/relationships/hyperlink" Target="http://&#1089;&#1087;&#1086;&#1088;&#1090;&#1096;&#1082;&#1086;&#1083;&#1072;&#1087;&#1075;&#1086;.&#1088;&#1092;/materialno-texnicheskoe-obespechenie-i-osnashhennost-obrazovatelnogo-processa" TargetMode="External"/><Relationship Id="rId54" Type="http://schemas.openxmlformats.org/officeDocument/2006/relationships/hyperlink" Target="http://&#1089;&#1087;&#1086;&#1088;&#1090;&#1096;&#1082;&#1086;&#1083;&#1072;&#1087;&#1075;&#1086;.&#1088;&#1092;/materialno-texnicheskoe-obespechenie-i-osnashhennost-obrazovatelnogo-processa/ekskursiya-po-nashej-sportivnoj-shko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gtenbdbffip2f.xn--p1ai/osnovnye-svedeniya" TargetMode="External"/><Relationship Id="rId11" Type="http://schemas.openxmlformats.org/officeDocument/2006/relationships/hyperlink" Target="http://xn--80agtenbdbffip2f.xn--p1ai/struktura-i-organy-upravleniya-obrazovatelnoj-organizaciej" TargetMode="External"/><Relationship Id="rId24" Type="http://schemas.openxmlformats.org/officeDocument/2006/relationships/hyperlink" Target="http://xn--80agtenbdbffip2f.xn--p1ai/obrazovanie" TargetMode="External"/><Relationship Id="rId32" Type="http://schemas.openxmlformats.org/officeDocument/2006/relationships/hyperlink" Target="http://xn--80agtenbdbffip2f.xn--p1ai/rukovodstvo-pedagogicheskij-sostav" TargetMode="External"/><Relationship Id="rId37" Type="http://schemas.openxmlformats.org/officeDocument/2006/relationships/hyperlink" Target="http://&#1089;&#1087;&#1086;&#1088;&#1090;&#1096;&#1082;&#1086;&#1083;&#1072;&#1087;&#1075;&#1086;.&#1088;&#1092;/materialno-texnicheskoe-obespechenie-i-osnashhennost-obrazovatelnogo-processa/ekskursiya-po-nashej-sportivnoj-shkole" TargetMode="External"/><Relationship Id="rId40" Type="http://schemas.openxmlformats.org/officeDocument/2006/relationships/hyperlink" Target="http://&#1089;&#1087;&#1086;&#1088;&#1090;&#1096;&#1082;&#1086;&#1083;&#1072;&#1087;&#1075;&#1086;.&#1088;&#1092;/materialno-texnicheskoe-obespechenie-i-osnashhennost-obrazovatelnogo-processa" TargetMode="External"/><Relationship Id="rId45" Type="http://schemas.openxmlformats.org/officeDocument/2006/relationships/hyperlink" Target="http://&#1089;&#1087;&#1086;&#1088;&#1090;&#1096;&#1082;&#1086;&#1083;&#1072;&#1087;&#1075;&#1086;.&#1088;&#1092;/dostizheniya" TargetMode="External"/><Relationship Id="rId53" Type="http://schemas.openxmlformats.org/officeDocument/2006/relationships/hyperlink" Target="http://xn--80agtenbdbffip2f.xn--p1ai/stipendii-i-inye-vidy-materialnoj-podderzh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gtenbdbffip2f.xn--p1ai/dokumenty" TargetMode="External"/><Relationship Id="rId23" Type="http://schemas.openxmlformats.org/officeDocument/2006/relationships/hyperlink" Target="http://xn--80agtenbdbffip2f.xn--p1ai/obrazovanie" TargetMode="External"/><Relationship Id="rId28" Type="http://schemas.openxmlformats.org/officeDocument/2006/relationships/hyperlink" Target="http://xn--80agtenbdbffip2f.xn--p1ai/obrazovanie" TargetMode="External"/><Relationship Id="rId36" Type="http://schemas.openxmlformats.org/officeDocument/2006/relationships/hyperlink" Target="http://&#1089;&#1087;&#1086;&#1088;&#1090;&#1096;&#1082;&#1086;&#1083;&#1072;&#1087;&#1075;&#1086;.&#1088;&#1092;/materialno-texnicheskoe-obespechenie-i-osnashhennost-obrazovatelnogo-processa/ekskursiya-po-nashej-sportivnoj-shkole" TargetMode="External"/><Relationship Id="rId49" Type="http://schemas.openxmlformats.org/officeDocument/2006/relationships/hyperlink" Target="http://&#1089;&#1087;&#1086;&#1088;&#1090;&#1096;&#1082;&#1086;&#1083;&#1072;&#1087;&#1075;&#1086;.&#1088;&#1092;/dostizheniya" TargetMode="External"/><Relationship Id="rId10" Type="http://schemas.openxmlformats.org/officeDocument/2006/relationships/hyperlink" Target="http://xn--80agtenbdbffip2f.xn--p1ai/osnovnye-svedeniya" TargetMode="External"/><Relationship Id="rId19" Type="http://schemas.openxmlformats.org/officeDocument/2006/relationships/hyperlink" Target="http://xn--80agtenbdbffip2f.xn--p1ai/obrazovanie" TargetMode="External"/><Relationship Id="rId31" Type="http://schemas.openxmlformats.org/officeDocument/2006/relationships/hyperlink" Target="http://xn--80agtenbdbffip2f.xn--p1ai/rukovodstvo-pedagogicheskij-sostav" TargetMode="External"/><Relationship Id="rId44" Type="http://schemas.openxmlformats.org/officeDocument/2006/relationships/hyperlink" Target="http://&#1089;&#1087;&#1086;&#1088;&#1090;&#1096;&#1082;&#1086;&#1083;&#1072;&#1087;&#1075;&#1086;.&#1088;&#1092;/materialno-texnicheskoe-obespechenie-i-osnashhennost-obrazovatelnogo-processa/letnie-prishkolnye-lagerya" TargetMode="External"/><Relationship Id="rId52" Type="http://schemas.openxmlformats.org/officeDocument/2006/relationships/hyperlink" Target="http://xn--80agtenbdbffip2f.xn--p1ai/materialno-texnicheskoe-obespechenie-i-osnashhennost-obrazovatelnogo-proces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gtenbdbffip2f.xn--p1ai/osnovnye-svedeniya" TargetMode="External"/><Relationship Id="rId14" Type="http://schemas.openxmlformats.org/officeDocument/2006/relationships/hyperlink" Target="http://xn--80agtenbdbffip2f.xn--p1ai/finansovo-xozyajstvennaya-deyatelnost" TargetMode="External"/><Relationship Id="rId22" Type="http://schemas.openxmlformats.org/officeDocument/2006/relationships/hyperlink" Target="http://xn--80agtenbdbffip2f.xn--p1ai/obrazovanie" TargetMode="External"/><Relationship Id="rId27" Type="http://schemas.openxmlformats.org/officeDocument/2006/relationships/hyperlink" Target="http://xn--80agtenbdbffip2f.xn--p1ai/obrazovanie" TargetMode="External"/><Relationship Id="rId30" Type="http://schemas.openxmlformats.org/officeDocument/2006/relationships/hyperlink" Target="http://xn--80agtenbdbffip2f.xn--p1ai/rukovodstvo-pedagogicheskij-sostav" TargetMode="External"/><Relationship Id="rId35" Type="http://schemas.openxmlformats.org/officeDocument/2006/relationships/hyperlink" Target="http://xn--80agtenbdbffip2f.xn--p1ai/contacts" TargetMode="External"/><Relationship Id="rId43" Type="http://schemas.openxmlformats.org/officeDocument/2006/relationships/hyperlink" Target="http://&#1089;&#1087;&#1086;&#1088;&#1090;&#1096;&#1082;&#1086;&#1083;&#1072;&#1087;&#1075;&#1086;.&#1088;&#1092;/materialno-texnicheskoe-obespechenie-i-osnashhennost-obrazovatelnogo-processa" TargetMode="External"/><Relationship Id="rId48" Type="http://schemas.openxmlformats.org/officeDocument/2006/relationships/hyperlink" Target="http://&#1089;&#1087;&#1086;&#1088;&#1090;&#1096;&#1082;&#1086;&#1083;&#1072;&#1087;&#1075;&#1086;.&#1088;&#1092;/new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xn--80agtenbdbffip2f.xn--p1ai/osnovnye-svedeniya" TargetMode="External"/><Relationship Id="rId51" Type="http://schemas.openxmlformats.org/officeDocument/2006/relationships/hyperlink" Target="http://xn--80agtenbdbffip2f.xn--p1ai/new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2017-04-19T07:55:00Z</dcterms:created>
  <dcterms:modified xsi:type="dcterms:W3CDTF">2017-04-20T07:41:00Z</dcterms:modified>
</cp:coreProperties>
</file>